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Nieuwsbrief 1</w:t>
      </w:r>
      <w:r w:rsidR="00A06CDF">
        <w:rPr>
          <w:rFonts w:eastAsia="Times New Roman"/>
          <w:b/>
          <w:bCs/>
          <w:lang w:eastAsia="nl-NL"/>
        </w:rPr>
        <w:t>9</w:t>
      </w:r>
      <w:r w:rsidRPr="0021131A">
        <w:rPr>
          <w:rFonts w:eastAsia="Times New Roman"/>
          <w:b/>
          <w:bCs/>
          <w:lang w:eastAsia="nl-NL"/>
        </w:rPr>
        <w:t xml:space="preserve"> maart 2020</w:t>
      </w:r>
    </w:p>
    <w:p w:rsidR="00C4378B" w:rsidRDefault="00C4378B" w:rsidP="00C4378B">
      <w:pPr>
        <w:rPr>
          <w:lang w:eastAsia="nl-NL"/>
        </w:rPr>
      </w:pPr>
    </w:p>
    <w:p w:rsidR="00A06CDF" w:rsidRDefault="00A06CDF" w:rsidP="00A06CDF">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Zieke verloskundigen/</w:t>
      </w:r>
      <w:proofErr w:type="spellStart"/>
      <w:r>
        <w:rPr>
          <w:rFonts w:ascii="Arial" w:hAnsi="Arial" w:cs="Arial"/>
          <w:b w:val="0"/>
          <w:bCs w:val="0"/>
          <w:color w:val="014380"/>
          <w:sz w:val="27"/>
          <w:szCs w:val="27"/>
        </w:rPr>
        <w:t>zwangeren</w:t>
      </w:r>
      <w:proofErr w:type="spellEnd"/>
    </w:p>
    <w:p w:rsidR="00A06CDF" w:rsidRDefault="00A06CDF" w:rsidP="00A06CDF">
      <w:pPr>
        <w:pStyle w:val="Normaalweb"/>
        <w:shd w:val="clear" w:color="auto" w:fill="FFFFFF"/>
        <w:spacing w:before="60" w:beforeAutospacing="0"/>
        <w:rPr>
          <w:rFonts w:ascii="Arial" w:hAnsi="Arial" w:cs="Arial"/>
          <w:color w:val="363636"/>
        </w:rPr>
      </w:pPr>
      <w:r>
        <w:rPr>
          <w:rFonts w:ascii="Arial" w:hAnsi="Arial" w:cs="Arial"/>
          <w:color w:val="363636"/>
        </w:rPr>
        <w:t>Melding loopt via de landelijke regiocoördinatoren. Landelijk wordt bijgehouden welke collega’s er ziek zijn en hoe dit organisatorisch geregeld is. Goed om te weten dat dit in beeld is.</w:t>
      </w:r>
    </w:p>
    <w:p w:rsidR="00A06CDF" w:rsidRDefault="00A06CDF" w:rsidP="00A06CDF">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Materialen</w:t>
      </w:r>
    </w:p>
    <w:p w:rsidR="00A06CDF" w:rsidRDefault="00A06CDF" w:rsidP="00A06CDF">
      <w:pPr>
        <w:pStyle w:val="Normaalweb"/>
        <w:shd w:val="clear" w:color="auto" w:fill="FFFFFF"/>
        <w:spacing w:before="60" w:beforeAutospacing="0"/>
        <w:rPr>
          <w:rFonts w:ascii="Arial" w:hAnsi="Arial" w:cs="Arial"/>
          <w:color w:val="363636"/>
        </w:rPr>
      </w:pPr>
      <w:r>
        <w:rPr>
          <w:rFonts w:ascii="Arial" w:hAnsi="Arial" w:cs="Arial"/>
          <w:color w:val="363636"/>
        </w:rPr>
        <w:t xml:space="preserve">Er komen veel tips binnen over te bestellen materialen. Deze worden gebundeld door Axel van </w:t>
      </w:r>
      <w:proofErr w:type="spellStart"/>
      <w:r>
        <w:rPr>
          <w:rFonts w:ascii="Arial" w:hAnsi="Arial" w:cs="Arial"/>
          <w:color w:val="363636"/>
        </w:rPr>
        <w:t>Venrooij</w:t>
      </w:r>
      <w:proofErr w:type="spellEnd"/>
      <w:r>
        <w:rPr>
          <w:rFonts w:ascii="Arial" w:hAnsi="Arial" w:cs="Arial"/>
          <w:color w:val="363636"/>
        </w:rPr>
        <w:t xml:space="preserve"> (KNOV). Tips en tekorten graag melden via </w:t>
      </w:r>
      <w:hyperlink r:id="rId4" w:tgtFrame="_blank" w:history="1">
        <w:r>
          <w:rPr>
            <w:rStyle w:val="Hyperlink"/>
            <w:rFonts w:ascii="Arial" w:hAnsi="Arial" w:cs="Arial"/>
            <w:color w:val="014380"/>
          </w:rPr>
          <w:t>avanvenrooij@knov.nl</w:t>
        </w:r>
      </w:hyperlink>
      <w:r>
        <w:rPr>
          <w:rFonts w:ascii="Arial" w:hAnsi="Arial" w:cs="Arial"/>
          <w:color w:val="363636"/>
        </w:rPr>
        <w:t>.</w:t>
      </w:r>
    </w:p>
    <w:p w:rsidR="00A06CDF" w:rsidRDefault="00A06CDF" w:rsidP="00A06CDF">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 en A uit het land</w:t>
      </w:r>
    </w:p>
    <w:p w:rsidR="00A06CDF" w:rsidRDefault="00A06CDF" w:rsidP="00A06CDF">
      <w:pPr>
        <w:pStyle w:val="Normaalweb"/>
        <w:shd w:val="clear" w:color="auto" w:fill="FFFFFF"/>
        <w:spacing w:before="60" w:beforeAutospacing="0"/>
        <w:rPr>
          <w:rFonts w:ascii="Arial" w:hAnsi="Arial" w:cs="Arial"/>
          <w:color w:val="363636"/>
        </w:rPr>
      </w:pPr>
      <w:r>
        <w:rPr>
          <w:rStyle w:val="Nadruk"/>
          <w:rFonts w:ascii="Arial" w:hAnsi="Arial" w:cs="Arial"/>
          <w:color w:val="363636"/>
        </w:rPr>
        <w:t>1.PKU in Duitsland</w:t>
      </w:r>
      <w:r>
        <w:rPr>
          <w:rFonts w:ascii="Arial" w:hAnsi="Arial" w:cs="Arial"/>
          <w:color w:val="363636"/>
        </w:rPr>
        <w:br/>
        <w:t>Er komen vragen over het doen van de PKU in grensregio/Duitsland omdat dit daar veelal niet meer wordt afgenomen. Verloskundigen die hiermee te maken krijgen, graag zelf inschatten of dit haalbaar is. Indien niet meer haalbaar, dan gezinnen naar Duitse autoriteiten wijzen.</w:t>
      </w:r>
      <w:r>
        <w:rPr>
          <w:rFonts w:ascii="Arial" w:hAnsi="Arial" w:cs="Arial"/>
          <w:color w:val="363636"/>
        </w:rPr>
        <w:br/>
      </w:r>
      <w:r>
        <w:rPr>
          <w:rFonts w:ascii="Arial" w:hAnsi="Arial" w:cs="Arial"/>
          <w:color w:val="363636"/>
        </w:rPr>
        <w:br/>
      </w:r>
      <w:r>
        <w:rPr>
          <w:rStyle w:val="Nadruk"/>
          <w:rFonts w:ascii="Arial" w:hAnsi="Arial" w:cs="Arial"/>
          <w:color w:val="363636"/>
        </w:rPr>
        <w:t>2.Strippen</w:t>
      </w:r>
      <w:r>
        <w:rPr>
          <w:rFonts w:ascii="Arial" w:hAnsi="Arial" w:cs="Arial"/>
          <w:color w:val="363636"/>
        </w:rPr>
        <w:br/>
        <w:t xml:space="preserve">Kunnen </w:t>
      </w:r>
      <w:proofErr w:type="spellStart"/>
      <w:r>
        <w:rPr>
          <w:rFonts w:ascii="Arial" w:hAnsi="Arial" w:cs="Arial"/>
          <w:color w:val="363636"/>
        </w:rPr>
        <w:t>zwangeren</w:t>
      </w:r>
      <w:proofErr w:type="spellEnd"/>
      <w:r>
        <w:rPr>
          <w:rFonts w:ascii="Arial" w:hAnsi="Arial" w:cs="Arial"/>
          <w:color w:val="363636"/>
        </w:rPr>
        <w:t xml:space="preserve"> nog gestript worden? Hiertoe is een Flowchart gemaakt waarin de Taskforce meedenkt over de keuze van wel of niet strippen. Verantwoordelijkheid blijft bij de verloskundige.</w:t>
      </w:r>
      <w:r>
        <w:rPr>
          <w:rFonts w:ascii="Arial" w:hAnsi="Arial" w:cs="Arial"/>
          <w:color w:val="363636"/>
        </w:rPr>
        <w:br/>
      </w:r>
      <w:r>
        <w:rPr>
          <w:rFonts w:ascii="Arial" w:hAnsi="Arial" w:cs="Arial"/>
          <w:color w:val="363636"/>
        </w:rPr>
        <w:br/>
      </w:r>
      <w:r>
        <w:rPr>
          <w:rStyle w:val="Nadruk"/>
          <w:rFonts w:ascii="Arial" w:hAnsi="Arial" w:cs="Arial"/>
          <w:color w:val="363636"/>
        </w:rPr>
        <w:t>3.OGTT</w:t>
      </w:r>
      <w:r>
        <w:rPr>
          <w:rFonts w:ascii="Arial" w:hAnsi="Arial" w:cs="Arial"/>
          <w:color w:val="363636"/>
        </w:rPr>
        <w:br/>
        <w:t>In het land regelen ziekenhuizen/</w:t>
      </w:r>
      <w:proofErr w:type="spellStart"/>
      <w:r>
        <w:rPr>
          <w:rFonts w:ascii="Arial" w:hAnsi="Arial" w:cs="Arial"/>
          <w:color w:val="363636"/>
        </w:rPr>
        <w:t>VSV’s</w:t>
      </w:r>
      <w:proofErr w:type="spellEnd"/>
      <w:r>
        <w:rPr>
          <w:rFonts w:ascii="Arial" w:hAnsi="Arial" w:cs="Arial"/>
          <w:color w:val="363636"/>
        </w:rPr>
        <w:t xml:space="preserve"> hun eigen beleid rondom OGTT in, wij kunnen hier inhoudelijk geen advies over geven. Graag zelf bespreken in het VSV.</w:t>
      </w:r>
    </w:p>
    <w:p w:rsidR="00C4378B" w:rsidRPr="00C4378B" w:rsidRDefault="00C4378B" w:rsidP="00A06CDF">
      <w:pPr>
        <w:pStyle w:val="Normaalweb"/>
        <w:shd w:val="clear" w:color="auto" w:fill="FFFFFF"/>
      </w:pPr>
      <w:bookmarkStart w:id="0" w:name="_GoBack"/>
      <w:bookmarkEnd w:id="0"/>
    </w:p>
    <w:sectPr w:rsidR="00C4378B" w:rsidRPr="00C43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21131A"/>
    <w:rsid w:val="002200E3"/>
    <w:rsid w:val="00A06CDF"/>
    <w:rsid w:val="00C43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D933A"/>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vanvenrooij%40kno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982</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2020-05-11T19:50:00Z</dcterms:created>
  <dcterms:modified xsi:type="dcterms:W3CDTF">2020-05-11T19:50:00Z</dcterms:modified>
</cp:coreProperties>
</file>